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footnotes.xml" ContentType="application/vnd.openxmlformats-officedocument.wordprocessingml.footnot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4DC589A" wp14:paraId="576AF6C1" wp14:textId="4514B69C">
      <w:pPr>
        <w:pStyle w:val="Heading2"/>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8"/>
          <w:szCs w:val="48"/>
          <w:u w:val="none"/>
          <w:lang w:val="es-ES"/>
        </w:rPr>
      </w:pP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The</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Global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Impact</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of</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Food</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Packaging</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Pollution</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on</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Soil</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From</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Landfills</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to</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8"/>
          <w:szCs w:val="48"/>
          <w:u w:val="none"/>
          <w:lang w:val="es-ES"/>
        </w:rPr>
        <w:t>Waterways</w:t>
      </w:r>
    </w:p>
    <w:p xmlns:wp14="http://schemas.microsoft.com/office/word/2010/wordml" w:rsidP="44DC589A" wp14:paraId="081955C4" wp14:textId="3410564C">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307D434D" wp14:textId="15D3F698">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 </w:t>
      </w:r>
      <w:r w:rsidRPr="44DC589A" w:rsidR="33B4908A">
        <w:rPr>
          <w:rFonts w:ascii="Encode Sans" w:hAnsi="Encode Sans" w:eastAsia="Encode Sans" w:cs="Encode Sans"/>
          <w:b w:val="0"/>
          <w:bCs w:val="0"/>
          <w:i w:val="0"/>
          <w:iCs w:val="0"/>
          <w:caps w:val="0"/>
          <w:smallCaps w:val="0"/>
          <w:noProof w:val="0"/>
          <w:color w:val="333333"/>
          <w:sz w:val="25"/>
          <w:szCs w:val="25"/>
          <w:lang w:val="es-ES"/>
        </w:rPr>
        <w:t>growing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environmental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issue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far-reaching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much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focus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directed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at </w:t>
      </w:r>
      <w:r w:rsidRPr="44DC589A" w:rsidR="33B4908A">
        <w:rPr>
          <w:rFonts w:ascii="Encode Sans" w:hAnsi="Encode Sans" w:eastAsia="Encode Sans" w:cs="Encode Sans"/>
          <w:b w:val="0"/>
          <w:bCs w:val="0"/>
          <w:i w:val="0"/>
          <w:iCs w:val="0"/>
          <w:caps w:val="0"/>
          <w:smallCaps w:val="0"/>
          <w:noProof w:val="0"/>
          <w:color w:val="333333"/>
          <w:sz w:val="25"/>
          <w:szCs w:val="25"/>
          <w:lang w:val="es-ES"/>
        </w:rPr>
        <w:t>ocean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also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significantly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terrestrial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ecosystems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overflowing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contamination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global </w:t>
      </w:r>
      <w:r w:rsidRPr="44DC589A" w:rsidR="33B4908A">
        <w:rPr>
          <w:rFonts w:ascii="Encode Sans" w:hAnsi="Encode Sans" w:eastAsia="Encode Sans" w:cs="Encode Sans"/>
          <w:b w:val="0"/>
          <w:bCs w:val="0"/>
          <w:i w:val="0"/>
          <w:iCs w:val="0"/>
          <w:caps w:val="0"/>
          <w:smallCaps w:val="0"/>
          <w:noProof w:val="0"/>
          <w:color w:val="333333"/>
          <w:sz w:val="25"/>
          <w:szCs w:val="25"/>
          <w:lang w:val="es-ES"/>
        </w:rPr>
        <w:t>impact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urgent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challenge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demands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attention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European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Union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beyond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management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excessive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reliance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non-biodegradable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inadequate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recycling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systems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have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led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severe </w:t>
      </w:r>
      <w:r w:rsidRPr="44DC589A" w:rsidR="33B4908A">
        <w:rPr>
          <w:rFonts w:ascii="Encode Sans" w:hAnsi="Encode Sans" w:eastAsia="Encode Sans" w:cs="Encode Sans"/>
          <w:b w:val="0"/>
          <w:bCs w:val="0"/>
          <w:i w:val="0"/>
          <w:iCs w:val="0"/>
          <w:caps w:val="0"/>
          <w:smallCaps w:val="0"/>
          <w:noProof w:val="0"/>
          <w:color w:val="333333"/>
          <w:sz w:val="25"/>
          <w:szCs w:val="25"/>
          <w:lang w:val="es-ES"/>
        </w:rPr>
        <w:t>degradation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resources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biodiversity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even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human </w:t>
      </w:r>
      <w:r w:rsidRPr="44DC589A" w:rsidR="33B4908A">
        <w:rPr>
          <w:rFonts w:ascii="Encode Sans" w:hAnsi="Encode Sans" w:eastAsia="Encode Sans" w:cs="Encode Sans"/>
          <w:b w:val="0"/>
          <w:bCs w:val="0"/>
          <w:i w:val="0"/>
          <w:iCs w:val="0"/>
          <w:caps w:val="0"/>
          <w:smallCaps w:val="0"/>
          <w:noProof w:val="0"/>
          <w:color w:val="333333"/>
          <w:sz w:val="25"/>
          <w:szCs w:val="25"/>
          <w:lang w:val="es-ES"/>
        </w:rPr>
        <w:t>health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2EFD2C6C" wp14:textId="25E787E8">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1"/>
          <w:bCs w:val="1"/>
          <w:i w:val="0"/>
          <w:iCs w:val="0"/>
          <w:caps w:val="0"/>
          <w:smallCaps w:val="0"/>
          <w:noProof w:val="0"/>
          <w:color w:val="333333"/>
          <w:sz w:val="25"/>
          <w:szCs w:val="25"/>
          <w:lang w:val="es-ES"/>
        </w:rPr>
        <w:t>Magno Project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has </w:t>
      </w:r>
      <w:r w:rsidRPr="44DC589A" w:rsidR="33B4908A">
        <w:rPr>
          <w:rFonts w:ascii="Encode Sans" w:hAnsi="Encode Sans" w:eastAsia="Encode Sans" w:cs="Encode Sans"/>
          <w:b w:val="0"/>
          <w:bCs w:val="0"/>
          <w:i w:val="0"/>
          <w:iCs w:val="0"/>
          <w:caps w:val="0"/>
          <w:smallCaps w:val="0"/>
          <w:noProof w:val="0"/>
          <w:color w:val="333333"/>
          <w:sz w:val="25"/>
          <w:szCs w:val="25"/>
          <w:lang w:val="es-ES"/>
        </w:rPr>
        <w:t>highlighted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underappreciated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consequences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plants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raising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awareness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how</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contaminates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project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aims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drive </w:t>
      </w:r>
      <w:r w:rsidRPr="44DC589A" w:rsidR="33B4908A">
        <w:rPr>
          <w:rFonts w:ascii="Encode Sans" w:hAnsi="Encode Sans" w:eastAsia="Encode Sans" w:cs="Encode Sans"/>
          <w:b w:val="0"/>
          <w:bCs w:val="0"/>
          <w:i w:val="0"/>
          <w:iCs w:val="0"/>
          <w:caps w:val="0"/>
          <w:smallCaps w:val="0"/>
          <w:noProof w:val="0"/>
          <w:color w:val="333333"/>
          <w:sz w:val="25"/>
          <w:szCs w:val="25"/>
          <w:lang w:val="es-ES"/>
        </w:rPr>
        <w:t>industry-wide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change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encourage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consumer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action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toward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sustainable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alternatives. </w:t>
      </w:r>
    </w:p>
    <w:p xmlns:wp14="http://schemas.microsoft.com/office/word/2010/wordml" w:rsidP="44DC589A" wp14:paraId="22292ED1" wp14:textId="0585B7AC">
      <w:pPr>
        <w:shd w:val="clear" w:color="auto" w:fill="FFFFFF" w:themeFill="background1"/>
        <w:spacing w:before="0" w:beforeAutospacing="off" w:after="150" w:afterAutospacing="off" w:line="276" w:lineRule="auto"/>
        <w:jc w:val="both"/>
        <w:rPr>
          <w:rFonts w:ascii="Encode Sans" w:hAnsi="Encode Sans" w:eastAsia="Encode Sans" w:cs="Encode Sans"/>
          <w:b w:val="0"/>
          <w:bCs w:val="0"/>
          <w:i w:val="0"/>
          <w:iCs w:val="0"/>
          <w:caps w:val="0"/>
          <w:smallCaps w:val="0"/>
          <w:noProof w:val="0"/>
          <w:color w:val="333333"/>
          <w:sz w:val="22"/>
          <w:szCs w:val="22"/>
          <w:lang w:val="es-ES"/>
        </w:rPr>
      </w:pPr>
      <w:r w:rsidRPr="44DC589A" w:rsidR="33B4908A">
        <w:rPr>
          <w:rFonts w:ascii="Encode Sans" w:hAnsi="Encode Sans" w:eastAsia="Encode Sans" w:cs="Encode Sans"/>
          <w:b w:val="0"/>
          <w:bCs w:val="0"/>
          <w:i w:val="0"/>
          <w:iCs w:val="0"/>
          <w:caps w:val="0"/>
          <w:smallCaps w:val="0"/>
          <w:noProof w:val="0"/>
          <w:color w:val="333333"/>
          <w:sz w:val="24"/>
          <w:szCs w:val="24"/>
          <w:lang w:val="es-ES"/>
        </w:rPr>
        <w:t xml:space="preserve"> </w:t>
      </w:r>
    </w:p>
    <w:p xmlns:wp14="http://schemas.microsoft.com/office/word/2010/wordml" w:rsidP="44DC589A" wp14:paraId="17441EC2" wp14:textId="42ADA847">
      <w:pPr>
        <w:pStyle w:val="Heading3"/>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0"/>
          <w:szCs w:val="40"/>
          <w:u w:val="none"/>
          <w:lang w:val="es-ES"/>
        </w:rPr>
      </w:pP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The</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 xml:space="preserve"> Role </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of</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Landfills</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 xml:space="preserve"> in </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Soil</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Contamination</w:t>
      </w:r>
      <w:r w:rsidRPr="44DC589A" w:rsidR="33B4908A">
        <w:rPr>
          <w:rFonts w:ascii="Helvetica" w:hAnsi="Helvetica" w:eastAsia="Helvetica" w:cs="Helvetica"/>
          <w:b w:val="1"/>
          <w:bCs w:val="1"/>
          <w:i w:val="0"/>
          <w:iCs w:val="0"/>
          <w:caps w:val="1"/>
          <w:strike w:val="0"/>
          <w:dstrike w:val="0"/>
          <w:noProof w:val="0"/>
          <w:color w:val="0A4149"/>
          <w:sz w:val="44"/>
          <w:szCs w:val="44"/>
          <w:u w:val="none"/>
          <w:lang w:val="es-ES"/>
        </w:rPr>
        <w:t xml:space="preserve"> </w:t>
      </w:r>
    </w:p>
    <w:p xmlns:wp14="http://schemas.microsoft.com/office/word/2010/wordml" w:rsidP="44DC589A" wp14:paraId="6F8C8BD9" wp14:textId="028636F8">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Back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basics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serve as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primary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dumping sites </w:t>
      </w:r>
      <w:r w:rsidRPr="44DC589A" w:rsidR="33B4908A">
        <w:rPr>
          <w:rFonts w:ascii="Encode Sans" w:hAnsi="Encode Sans" w:eastAsia="Encode Sans" w:cs="Encode Sans"/>
          <w:b w:val="0"/>
          <w:bCs w:val="0"/>
          <w:i w:val="0"/>
          <w:iCs w:val="0"/>
          <w:caps w:val="0"/>
          <w:smallCaps w:val="0"/>
          <w:noProof w:val="0"/>
          <w:color w:val="333333"/>
          <w:sz w:val="25"/>
          <w:szCs w:val="25"/>
          <w:lang w:val="es-ES"/>
        </w:rPr>
        <w:t>for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particularly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regions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where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recycling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infrastructure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inadequate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inefficient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EU, </w:t>
      </w:r>
      <w:r w:rsidRPr="44DC589A" w:rsidR="33B4908A">
        <w:rPr>
          <w:rFonts w:ascii="Encode Sans" w:hAnsi="Encode Sans" w:eastAsia="Encode Sans" w:cs="Encode Sans"/>
          <w:b w:val="0"/>
          <w:bCs w:val="0"/>
          <w:i w:val="0"/>
          <w:iCs w:val="0"/>
          <w:caps w:val="0"/>
          <w:smallCaps w:val="0"/>
          <w:noProof w:val="0"/>
          <w:color w:val="333333"/>
          <w:sz w:val="25"/>
          <w:szCs w:val="25"/>
          <w:lang w:val="es-ES"/>
        </w:rPr>
        <w:t>despite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growing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efforts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improve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management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still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receive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around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25% </w:t>
      </w:r>
      <w:r w:rsidRPr="44DC589A" w:rsidR="33B4908A">
        <w:rPr>
          <w:rFonts w:ascii="Encode Sans" w:hAnsi="Encode Sans" w:eastAsia="Encode Sans" w:cs="Encode Sans"/>
          <w:b w:val="1"/>
          <w:bCs w:val="1"/>
          <w:i w:val="0"/>
          <w:iCs w:val="0"/>
          <w:caps w:val="0"/>
          <w:smallCaps w:val="0"/>
          <w:noProof w:val="0"/>
          <w:color w:val="333333"/>
          <w:sz w:val="25"/>
          <w:szCs w:val="25"/>
          <w:lang w:val="es-ES"/>
        </w:rPr>
        <w:t>of</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total </w:t>
      </w:r>
      <w:r w:rsidRPr="44DC589A" w:rsidR="33B4908A">
        <w:rPr>
          <w:rFonts w:ascii="Encode Sans" w:hAnsi="Encode Sans" w:eastAsia="Encode Sans" w:cs="Encode Sans"/>
          <w:b w:val="1"/>
          <w:bCs w:val="1"/>
          <w:i w:val="0"/>
          <w:iCs w:val="0"/>
          <w:caps w:val="0"/>
          <w:smallCaps w:val="0"/>
          <w:noProof w:val="0"/>
          <w:color w:val="333333"/>
          <w:sz w:val="25"/>
          <w:szCs w:val="25"/>
          <w:lang w:val="es-ES"/>
        </w:rPr>
        <w:t>plastic</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much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Globally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figure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even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higher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particularly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developing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countries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limited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processing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capabilities</w:t>
      </w:r>
      <w:r w:rsidRPr="44DC589A" w:rsidR="33B4908A">
        <w:rPr>
          <w:rFonts w:ascii="Encode Sans" w:hAnsi="Encode Sans" w:eastAsia="Encode Sans" w:cs="Encode Sans"/>
          <w:b w:val="0"/>
          <w:bCs w:val="0"/>
          <w:i w:val="0"/>
          <w:iCs w:val="0"/>
          <w:caps w:val="0"/>
          <w:smallCaps w:val="0"/>
          <w:noProof w:val="0"/>
          <w:color w:val="333333"/>
          <w:sz w:val="25"/>
          <w:szCs w:val="25"/>
          <w:lang w:val="es-ES"/>
        </w:rPr>
        <w:t>. (</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In </w:t>
      </w:r>
      <w:r w:rsidRPr="44DC589A" w:rsidR="33B4908A">
        <w:rPr>
          <w:rFonts w:ascii="Encode Sans" w:hAnsi="Encode Sans" w:eastAsia="Encode Sans" w:cs="Encode Sans"/>
          <w:b w:val="0"/>
          <w:bCs w:val="0"/>
          <w:i w:val="1"/>
          <w:iCs w:val="1"/>
          <w:caps w:val="0"/>
          <w:smallCaps w:val="0"/>
          <w:noProof w:val="0"/>
          <w:color w:val="333333"/>
          <w:sz w:val="25"/>
          <w:szCs w:val="25"/>
          <w:lang w:val="es-ES"/>
        </w:rPr>
        <w:t>Numbers</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Europe’s</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Mounting</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Plastic</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Waste</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Problem</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Unpacked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n.d</w:t>
      </w:r>
      <w:r w:rsidRPr="44DC589A" w:rsidR="33B4908A">
        <w:rPr>
          <w:rFonts w:ascii="Encode Sans" w:hAnsi="Encode Sans" w:eastAsia="Encode Sans" w:cs="Encode Sans"/>
          <w:b w:val="0"/>
          <w:bCs w:val="0"/>
          <w:i w:val="0"/>
          <w:iCs w:val="0"/>
          <w:caps w:val="0"/>
          <w:smallCaps w:val="0"/>
          <w:noProof w:val="0"/>
          <w:color w:val="333333"/>
          <w:sz w:val="25"/>
          <w:szCs w:val="25"/>
          <w:lang w:val="es-ES"/>
        </w:rPr>
        <w:t>.)</w:t>
      </w:r>
    </w:p>
    <w:p xmlns:wp14="http://schemas.microsoft.com/office/word/2010/wordml" w:rsidP="44DC589A" wp14:paraId="3986AAC8" wp14:textId="76CBBAF0">
      <w:pPr>
        <w:spacing w:before="240" w:beforeAutospacing="off" w:after="240" w:afterAutospacing="off" w:line="276" w:lineRule="auto"/>
        <w:jc w:val="both"/>
        <w:rPr>
          <w:rFonts w:ascii="Encode Sans" w:hAnsi="Encode Sans" w:eastAsia="Encode Sans" w:cs="Encode Sans"/>
          <w:b w:val="0"/>
          <w:bCs w:val="0"/>
          <w:i w:val="1"/>
          <w:iCs w:val="1"/>
          <w:caps w:val="0"/>
          <w:smallCaps w:val="0"/>
          <w:noProof w:val="0"/>
          <w:color w:val="333333"/>
          <w:sz w:val="25"/>
          <w:szCs w:val="25"/>
          <w:lang w:val="es-ES"/>
        </w:rPr>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Food packaging waste in landfills degrades slowly, often over hundreds of years, releasing harmful chemicals into the soil. Plastics, in particular, contain additives such as phthalates, bisphenol A (BPA), and flame retardants, which can leach into the surrounding environment. These substances disrupt microbial communities and nutrient cycles, reducing soil fertility. Moreover, microplastics—tiny plastic fragments formed as packaging breaks down—become embedded in the soil, altering its structure and ability to retain water. </w:t>
      </w:r>
    </w:p>
    <w:p xmlns:wp14="http://schemas.microsoft.com/office/word/2010/wordml" w:rsidP="44DC589A" wp14:paraId="00416FB5" wp14:textId="5160DE22">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In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areas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near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contamination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poses </w:t>
      </w:r>
      <w:r w:rsidRPr="44DC589A" w:rsidR="33B4908A">
        <w:rPr>
          <w:rFonts w:ascii="Encode Sans" w:hAnsi="Encode Sans" w:eastAsia="Encode Sans" w:cs="Encode Sans"/>
          <w:b w:val="0"/>
          <w:bCs w:val="0"/>
          <w:i w:val="0"/>
          <w:iCs w:val="0"/>
          <w:caps w:val="0"/>
          <w:smallCaps w:val="0"/>
          <w:noProof w:val="0"/>
          <w:color w:val="333333"/>
          <w:sz w:val="25"/>
          <w:szCs w:val="25"/>
          <w:lang w:val="es-ES"/>
        </w:rPr>
        <w:t>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additional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risk</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Studies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have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shown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crops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grown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contaminated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absorb</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microplastics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associated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chemicals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then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enter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chain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B3F4A24" wp14:textId="31239894">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69CCFAC" wp14:textId="777C4A37">
      <w:pPr>
        <w:shd w:val="clear" w:color="auto" w:fill="FFFFFF" w:themeFill="background1"/>
        <w:spacing w:before="0" w:beforeAutospacing="off" w:after="150" w:afterAutospacing="off" w:line="276" w:lineRule="auto"/>
        <w:jc w:val="both"/>
      </w:pPr>
      <w:r w:rsidR="33B4908A">
        <w:drawing>
          <wp:inline xmlns:wp14="http://schemas.microsoft.com/office/word/2010/wordprocessingDrawing" wp14:editId="00018AB8" wp14:anchorId="27F299B7">
            <wp:extent cx="4000500" cy="2114550"/>
            <wp:effectExtent l="0" t="0" r="0" b="0"/>
            <wp:docPr id="1524589151" name="drawing" title="Marine litter. Anthropocene layer of plastic. | Nicely formi… | Flick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589151" name="Picture 1524589151"/>
                    <pic:cNvPicPr/>
                  </pic:nvPicPr>
                  <pic:blipFill>
                    <a:blip xmlns:r="http://schemas.openxmlformats.org/officeDocument/2006/relationships" r:embed="rId1269232623">
                      <a:extLst>
                        <a:ext uri="{28A0092B-C50C-407E-A947-70E740481C1C}">
                          <a14:useLocalDpi xmlns:a14="http://schemas.microsoft.com/office/drawing/2010/main"/>
                        </a:ext>
                      </a:extLst>
                    </a:blip>
                    <a:stretch>
                      <a:fillRect/>
                    </a:stretch>
                  </pic:blipFill>
                  <pic:spPr>
                    <a:xfrm>
                      <a:off x="0" y="0"/>
                      <a:ext cx="4000500" cy="2114550"/>
                    </a:xfrm>
                    <a:prstGeom prst="rect">
                      <a:avLst/>
                    </a:prstGeom>
                  </pic:spPr>
                </pic:pic>
              </a:graphicData>
            </a:graphic>
          </wp:inline>
        </w:drawing>
      </w:r>
    </w:p>
    <w:p xmlns:wp14="http://schemas.microsoft.com/office/word/2010/wordml" w:rsidP="44DC589A" wp14:paraId="3D7229DC" wp14:textId="2DB0372C">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1"/>
          <w:iCs w:val="1"/>
          <w:caps w:val="0"/>
          <w:smallCaps w:val="0"/>
          <w:noProof w:val="0"/>
          <w:color w:val="333333"/>
          <w:sz w:val="25"/>
          <w:szCs w:val="25"/>
          <w:lang w:val="es-ES"/>
        </w:rPr>
        <w:t>Photo</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by</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Bo </w:t>
      </w:r>
      <w:r w:rsidRPr="44DC589A" w:rsidR="33B4908A">
        <w:rPr>
          <w:rFonts w:ascii="Encode Sans" w:hAnsi="Encode Sans" w:eastAsia="Encode Sans" w:cs="Encode Sans"/>
          <w:b w:val="0"/>
          <w:bCs w:val="0"/>
          <w:i w:val="1"/>
          <w:iCs w:val="1"/>
          <w:caps w:val="0"/>
          <w:smallCaps w:val="0"/>
          <w:noProof w:val="0"/>
          <w:color w:val="333333"/>
          <w:sz w:val="25"/>
          <w:szCs w:val="25"/>
          <w:lang w:val="es-ES"/>
        </w:rPr>
        <w:t>Eide</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(Flickr), </w:t>
      </w:r>
      <w:r w:rsidRPr="44DC589A" w:rsidR="33B4908A">
        <w:rPr>
          <w:rFonts w:ascii="Encode Sans" w:hAnsi="Encode Sans" w:eastAsia="Encode Sans" w:cs="Encode Sans"/>
          <w:b w:val="0"/>
          <w:bCs w:val="0"/>
          <w:i w:val="1"/>
          <w:iCs w:val="1"/>
          <w:caps w:val="0"/>
          <w:smallCaps w:val="0"/>
          <w:noProof w:val="0"/>
          <w:color w:val="333333"/>
          <w:sz w:val="25"/>
          <w:szCs w:val="25"/>
          <w:lang w:val="es-ES"/>
        </w:rPr>
        <w:t>licensed</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under</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CC BY-ND 2.0</w:t>
      </w:r>
    </w:p>
    <w:p xmlns:wp14="http://schemas.microsoft.com/office/word/2010/wordml" w:rsidP="44DC589A" wp14:paraId="47E83F58" wp14:textId="698F9259">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240F452B" wp14:textId="3E4B9A02">
      <w:pPr>
        <w:pStyle w:val="Heading3"/>
        <w:shd w:val="clear" w:color="auto" w:fill="FFFFFF" w:themeFill="background1"/>
        <w:spacing w:before="0" w:beforeAutospacing="off" w:after="150" w:afterAutospacing="off" w:line="276" w:lineRule="auto"/>
        <w:jc w:val="both"/>
      </w:pP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Food</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Packaging</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and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Agricultural</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Soil</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Degradation</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4DC589A" wp14:paraId="3CA15EA2" wp14:textId="3829491B">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impact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not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limited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many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cases,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finds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through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improper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disposal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irrigation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systems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even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use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plastic-based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fertilizers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mulch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films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mulching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widely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used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European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global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improve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retention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boost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crop</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yields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over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time, </w:t>
      </w:r>
      <w:r w:rsidRPr="44DC589A" w:rsidR="33B4908A">
        <w:rPr>
          <w:rFonts w:ascii="Encode Sans" w:hAnsi="Encode Sans" w:eastAsia="Encode Sans" w:cs="Encode Sans"/>
          <w:b w:val="0"/>
          <w:bCs w:val="0"/>
          <w:i w:val="0"/>
          <w:iCs w:val="0"/>
          <w:caps w:val="0"/>
          <w:smallCaps w:val="0"/>
          <w:noProof w:val="0"/>
          <w:color w:val="333333"/>
          <w:sz w:val="25"/>
          <w:szCs w:val="25"/>
          <w:lang w:val="es-ES"/>
        </w:rPr>
        <w:t>these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degrade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contribute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microplastic</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accumulation</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1"/>
          <w:bCs w:val="1"/>
          <w:i w:val="0"/>
          <w:iCs w:val="0"/>
          <w:caps w:val="0"/>
          <w:smallCaps w:val="0"/>
          <w:noProof w:val="0"/>
          <w:color w:val="333333"/>
          <w:sz w:val="25"/>
          <w:szCs w:val="25"/>
          <w:lang w:val="es-ES"/>
        </w:rPr>
        <w:t>soils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D5C28E5" wp14:textId="2E2FDDFD">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Recent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studies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have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revealed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European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farmlands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receive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up </w:t>
      </w:r>
      <w:r w:rsidRPr="44DC589A" w:rsidR="33B4908A">
        <w:rPr>
          <w:rFonts w:ascii="Encode Sans" w:hAnsi="Encode Sans" w:eastAsia="Encode Sans" w:cs="Encode Sans"/>
          <w:b w:val="1"/>
          <w:bCs w:val="1"/>
          <w:i w:val="0"/>
          <w:iCs w:val="0"/>
          <w:caps w:val="0"/>
          <w:smallCaps w:val="0"/>
          <w:noProof w:val="0"/>
          <w:color w:val="333333"/>
          <w:sz w:val="25"/>
          <w:szCs w:val="25"/>
          <w:lang w:val="es-ES"/>
        </w:rPr>
        <w:t>to</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10 times more </w:t>
      </w:r>
      <w:r w:rsidRPr="44DC589A" w:rsidR="33B4908A">
        <w:rPr>
          <w:rFonts w:ascii="Encode Sans" w:hAnsi="Encode Sans" w:eastAsia="Encode Sans" w:cs="Encode Sans"/>
          <w:b w:val="1"/>
          <w:bCs w:val="1"/>
          <w:i w:val="0"/>
          <w:iCs w:val="0"/>
          <w:caps w:val="0"/>
          <w:smallCaps w:val="0"/>
          <w:noProof w:val="0"/>
          <w:color w:val="333333"/>
          <w:sz w:val="25"/>
          <w:szCs w:val="25"/>
          <w:lang w:val="es-ES"/>
        </w:rPr>
        <w:t>microplastics</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per </w:t>
      </w:r>
      <w:r w:rsidRPr="44DC589A" w:rsidR="33B4908A">
        <w:rPr>
          <w:rFonts w:ascii="Encode Sans" w:hAnsi="Encode Sans" w:eastAsia="Encode Sans" w:cs="Encode Sans"/>
          <w:b w:val="1"/>
          <w:bCs w:val="1"/>
          <w:i w:val="0"/>
          <w:iCs w:val="0"/>
          <w:caps w:val="0"/>
          <w:smallCaps w:val="0"/>
          <w:noProof w:val="0"/>
          <w:color w:val="333333"/>
          <w:sz w:val="25"/>
          <w:szCs w:val="25"/>
          <w:lang w:val="es-ES"/>
        </w:rPr>
        <w:t>hectare</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than</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the</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oceans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primarily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due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plastic-containing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compost, </w:t>
      </w:r>
      <w:r w:rsidRPr="44DC589A" w:rsidR="33B4908A">
        <w:rPr>
          <w:rFonts w:ascii="Encode Sans" w:hAnsi="Encode Sans" w:eastAsia="Encode Sans" w:cs="Encode Sans"/>
          <w:b w:val="0"/>
          <w:bCs w:val="0"/>
          <w:i w:val="0"/>
          <w:iCs w:val="0"/>
          <w:caps w:val="0"/>
          <w:smallCaps w:val="0"/>
          <w:noProof w:val="0"/>
          <w:color w:val="333333"/>
          <w:sz w:val="25"/>
          <w:szCs w:val="25"/>
          <w:lang w:val="es-ES"/>
        </w:rPr>
        <w:t>fertilizers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irrigation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These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microplastics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interfere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aeration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reduce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microbial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activity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growth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Furthermore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alter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natural </w:t>
      </w:r>
      <w:r w:rsidRPr="44DC589A" w:rsidR="33B4908A">
        <w:rPr>
          <w:rFonts w:ascii="Encode Sans" w:hAnsi="Encode Sans" w:eastAsia="Encode Sans" w:cs="Encode Sans"/>
          <w:b w:val="0"/>
          <w:bCs w:val="0"/>
          <w:i w:val="0"/>
          <w:iCs w:val="0"/>
          <w:caps w:val="0"/>
          <w:smallCaps w:val="0"/>
          <w:noProof w:val="0"/>
          <w:color w:val="333333"/>
          <w:sz w:val="25"/>
          <w:szCs w:val="25"/>
          <w:lang w:val="es-ES"/>
        </w:rPr>
        <w:t>composition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making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less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productive </w:t>
      </w:r>
      <w:r w:rsidRPr="44DC589A" w:rsidR="33B4908A">
        <w:rPr>
          <w:rFonts w:ascii="Encode Sans" w:hAnsi="Encode Sans" w:eastAsia="Encode Sans" w:cs="Encode Sans"/>
          <w:b w:val="0"/>
          <w:bCs w:val="0"/>
          <w:i w:val="0"/>
          <w:iCs w:val="0"/>
          <w:caps w:val="0"/>
          <w:smallCaps w:val="0"/>
          <w:noProof w:val="0"/>
          <w:color w:val="333333"/>
          <w:sz w:val="25"/>
          <w:szCs w:val="25"/>
          <w:lang w:val="es-ES"/>
        </w:rPr>
        <w:t>over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time. (</w:t>
      </w:r>
      <w:r w:rsidRPr="44DC589A" w:rsidR="33B4908A">
        <w:rPr>
          <w:rFonts w:ascii="Encode Sans" w:hAnsi="Encode Sans" w:eastAsia="Encode Sans" w:cs="Encode Sans"/>
          <w:b w:val="0"/>
          <w:bCs w:val="0"/>
          <w:i w:val="1"/>
          <w:iCs w:val="1"/>
          <w:caps w:val="0"/>
          <w:smallCaps w:val="0"/>
          <w:noProof w:val="0"/>
          <w:color w:val="333333"/>
          <w:sz w:val="25"/>
          <w:szCs w:val="25"/>
          <w:lang w:val="es-ES"/>
        </w:rPr>
        <w:t>European</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Farmland</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Could</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Be </w:t>
      </w:r>
      <w:r w:rsidRPr="44DC589A" w:rsidR="33B4908A">
        <w:rPr>
          <w:rFonts w:ascii="Encode Sans" w:hAnsi="Encode Sans" w:eastAsia="Encode Sans" w:cs="Encode Sans"/>
          <w:b w:val="0"/>
          <w:bCs w:val="0"/>
          <w:i w:val="1"/>
          <w:iCs w:val="1"/>
          <w:caps w:val="0"/>
          <w:smallCaps w:val="0"/>
          <w:noProof w:val="0"/>
          <w:color w:val="333333"/>
          <w:sz w:val="25"/>
          <w:szCs w:val="25"/>
          <w:lang w:val="es-ES"/>
        </w:rPr>
        <w:t>Biggest</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Global </w:t>
      </w:r>
      <w:r w:rsidRPr="44DC589A" w:rsidR="33B4908A">
        <w:rPr>
          <w:rFonts w:ascii="Encode Sans" w:hAnsi="Encode Sans" w:eastAsia="Encode Sans" w:cs="Encode Sans"/>
          <w:b w:val="0"/>
          <w:bCs w:val="0"/>
          <w:i w:val="1"/>
          <w:iCs w:val="1"/>
          <w:caps w:val="0"/>
          <w:smallCaps w:val="0"/>
          <w:noProof w:val="0"/>
          <w:color w:val="333333"/>
          <w:sz w:val="25"/>
          <w:szCs w:val="25"/>
          <w:lang w:val="es-ES"/>
        </w:rPr>
        <w:t>Reservoir</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of</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Microplastics</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Study</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Suggests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n.d</w:t>
      </w:r>
      <w:r w:rsidRPr="44DC589A" w:rsidR="33B4908A">
        <w:rPr>
          <w:rFonts w:ascii="Encode Sans" w:hAnsi="Encode Sans" w:eastAsia="Encode Sans" w:cs="Encode Sans"/>
          <w:b w:val="0"/>
          <w:bCs w:val="0"/>
          <w:i w:val="0"/>
          <w:iCs w:val="0"/>
          <w:caps w:val="0"/>
          <w:smallCaps w:val="0"/>
          <w:noProof w:val="0"/>
          <w:color w:val="333333"/>
          <w:sz w:val="25"/>
          <w:szCs w:val="25"/>
          <w:lang w:val="es-ES"/>
        </w:rPr>
        <w:t>.)</w:t>
      </w:r>
    </w:p>
    <w:p xmlns:wp14="http://schemas.microsoft.com/office/word/2010/wordml" w:rsidP="44DC589A" wp14:paraId="21A089B6" wp14:textId="67155802">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Beyond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worth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mentioning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other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could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also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become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sources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human and </w:t>
      </w:r>
      <w:r w:rsidRPr="44DC589A" w:rsidR="33B4908A">
        <w:rPr>
          <w:rFonts w:ascii="Encode Sans" w:hAnsi="Encode Sans" w:eastAsia="Encode Sans" w:cs="Encode Sans"/>
          <w:b w:val="0"/>
          <w:bCs w:val="0"/>
          <w:i w:val="0"/>
          <w:iCs w:val="0"/>
          <w:caps w:val="0"/>
          <w:smallCaps w:val="0"/>
          <w:noProof w:val="0"/>
          <w:color w:val="333333"/>
          <w:sz w:val="25"/>
          <w:szCs w:val="25"/>
          <w:lang w:val="es-ES"/>
        </w:rPr>
        <w:t>environmental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health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case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aluminum</w:t>
      </w:r>
      <w:r w:rsidRPr="44DC589A" w:rsidR="33B4908A">
        <w:rPr>
          <w:rFonts w:ascii="Encode Sans" w:hAnsi="Encode Sans" w:eastAsia="Encode Sans" w:cs="Encode Sans"/>
          <w:b w:val="1"/>
          <w:bCs w:val="1"/>
          <w:i w:val="0"/>
          <w:iCs w:val="0"/>
          <w:caps w:val="0"/>
          <w:smallCaps w:val="0"/>
          <w:noProof w:val="0"/>
          <w:color w:val="333333"/>
          <w:sz w:val="25"/>
          <w:szCs w:val="25"/>
          <w:lang w:val="es-ES"/>
        </w:rPr>
        <w:t>-based</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food</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as </w:t>
      </w:r>
      <w:r w:rsidRPr="44DC589A" w:rsidR="33B4908A">
        <w:rPr>
          <w:rFonts w:ascii="Encode Sans" w:hAnsi="Encode Sans" w:eastAsia="Encode Sans" w:cs="Encode Sans"/>
          <w:b w:val="0"/>
          <w:bCs w:val="0"/>
          <w:i w:val="0"/>
          <w:iCs w:val="0"/>
          <w:caps w:val="0"/>
          <w:smallCaps w:val="0"/>
          <w:noProof w:val="0"/>
          <w:color w:val="333333"/>
          <w:sz w:val="25"/>
          <w:szCs w:val="25"/>
          <w:lang w:val="es-ES"/>
        </w:rPr>
        <w:t>foil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trays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laminated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pouches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also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plays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 role in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aluminum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itself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does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not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degrade in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same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as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improperly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discarded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oxidize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release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heavy </w:t>
      </w:r>
      <w:r w:rsidRPr="44DC589A" w:rsidR="33B4908A">
        <w:rPr>
          <w:rFonts w:ascii="Encode Sans" w:hAnsi="Encode Sans" w:eastAsia="Encode Sans" w:cs="Encode Sans"/>
          <w:b w:val="0"/>
          <w:bCs w:val="0"/>
          <w:i w:val="0"/>
          <w:iCs w:val="0"/>
          <w:caps w:val="0"/>
          <w:smallCaps w:val="0"/>
          <w:noProof w:val="0"/>
          <w:color w:val="333333"/>
          <w:sz w:val="25"/>
          <w:szCs w:val="25"/>
          <w:lang w:val="es-ES"/>
        </w:rPr>
        <w:t>metals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be </w:t>
      </w:r>
      <w:r w:rsidRPr="44DC589A" w:rsidR="33B4908A">
        <w:rPr>
          <w:rFonts w:ascii="Encode Sans" w:hAnsi="Encode Sans" w:eastAsia="Encode Sans" w:cs="Encode Sans"/>
          <w:b w:val="0"/>
          <w:bCs w:val="0"/>
          <w:i w:val="0"/>
          <w:iCs w:val="0"/>
          <w:caps w:val="0"/>
          <w:smallCaps w:val="0"/>
          <w:noProof w:val="0"/>
          <w:color w:val="333333"/>
          <w:sz w:val="25"/>
          <w:szCs w:val="25"/>
          <w:lang w:val="es-ES"/>
        </w:rPr>
        <w:t>toxic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plants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microorganisms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7360B9B" wp14:textId="3C55443F">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37A6F908" wp14:textId="2DF53027">
      <w:pPr>
        <w:pStyle w:val="Heading3"/>
        <w:shd w:val="clear" w:color="auto" w:fill="FFFFFF" w:themeFill="background1"/>
        <w:spacing w:before="0" w:beforeAutospacing="off" w:after="150" w:afterAutospacing="off" w:line="276" w:lineRule="auto"/>
        <w:jc w:val="both"/>
      </w:pP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Waterways</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as a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Pathway</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for</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Soil</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Contamination</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4DC589A" wp14:paraId="443F0881" wp14:textId="2D2687E5">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Much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enters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environment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does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not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remain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one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place. </w:t>
      </w:r>
      <w:r w:rsidRPr="44DC589A" w:rsidR="33B4908A">
        <w:rPr>
          <w:rFonts w:ascii="Encode Sans" w:hAnsi="Encode Sans" w:eastAsia="Encode Sans" w:cs="Encode Sans"/>
          <w:b w:val="0"/>
          <w:bCs w:val="0"/>
          <w:i w:val="0"/>
          <w:iCs w:val="0"/>
          <w:caps w:val="0"/>
          <w:smallCaps w:val="0"/>
          <w:noProof w:val="0"/>
          <w:color w:val="333333"/>
          <w:sz w:val="25"/>
          <w:szCs w:val="25"/>
          <w:lang w:val="es-ES"/>
        </w:rPr>
        <w:t>Rainwater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improper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disposal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transport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other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urban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areas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rivers</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lakes</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1"/>
          <w:bCs w:val="1"/>
          <w:i w:val="0"/>
          <w:iCs w:val="0"/>
          <w:caps w:val="0"/>
          <w:smallCaps w:val="0"/>
          <w:noProof w:val="0"/>
          <w:color w:val="333333"/>
          <w:sz w:val="25"/>
          <w:szCs w:val="25"/>
          <w:lang w:val="es-ES"/>
        </w:rPr>
        <w:t>streams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Once in </w:t>
      </w:r>
      <w:r w:rsidRPr="44DC589A" w:rsidR="33B4908A">
        <w:rPr>
          <w:rFonts w:ascii="Encode Sans" w:hAnsi="Encode Sans" w:eastAsia="Encode Sans" w:cs="Encode Sans"/>
          <w:b w:val="0"/>
          <w:bCs w:val="0"/>
          <w:i w:val="0"/>
          <w:iCs w:val="0"/>
          <w:caps w:val="0"/>
          <w:smallCaps w:val="0"/>
          <w:noProof w:val="0"/>
          <w:color w:val="333333"/>
          <w:sz w:val="25"/>
          <w:szCs w:val="25"/>
          <w:lang w:val="es-ES"/>
        </w:rPr>
        <w:t>these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waterways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degrades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smaller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particles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before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eventually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settling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sediments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both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aquatic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terrestrial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ecosystems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359458A3" wp14:textId="2231E58C">
      <w:pPr>
        <w:spacing w:before="240" w:beforeAutospacing="off" w:after="240" w:afterAutospacing="off" w:line="276" w:lineRule="auto"/>
        <w:jc w:val="both"/>
        <w:rPr>
          <w:rFonts w:ascii="Encode Sans" w:hAnsi="Encode Sans" w:eastAsia="Encode Sans" w:cs="Encode Sans"/>
          <w:b w:val="0"/>
          <w:bCs w:val="0"/>
          <w:i w:val="1"/>
          <w:iCs w:val="1"/>
          <w:caps w:val="0"/>
          <w:smallCaps w:val="0"/>
          <w:noProof w:val="0"/>
          <w:color w:val="333333"/>
          <w:sz w:val="25"/>
          <w:szCs w:val="25"/>
          <w:lang w:val="es-ES"/>
        </w:rPr>
      </w:pPr>
      <w:r w:rsidRPr="44DC589A" w:rsidR="33B4908A">
        <w:rPr>
          <w:rFonts w:ascii="Encode Sans" w:hAnsi="Encode Sans" w:eastAsia="Encode Sans" w:cs="Encode Sans"/>
          <w:b w:val="0"/>
          <w:bCs w:val="0"/>
          <w:i w:val="0"/>
          <w:iCs w:val="0"/>
          <w:caps w:val="0"/>
          <w:smallCaps w:val="0"/>
          <w:noProof w:val="0"/>
          <w:color w:val="333333"/>
          <w:sz w:val="25"/>
          <w:szCs w:val="25"/>
          <w:lang w:val="en-US"/>
        </w:rPr>
        <w:t>In the EU, major rivers such as the Danube or the Rhine have been identified as significant transport routes for plastic waste. These rivers carry packaging waste from urban centers to rural farmlands, where seasonal flooding can deposit contaminated sediments onto agricultural land. This process exacerbates the spread of microplastics and chemical pollutants in soils far from their original source.</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p>
    <w:p xmlns:wp14="http://schemas.microsoft.com/office/word/2010/wordml" w:rsidP="44DC589A" wp14:paraId="5822EAA4" wp14:textId="08554593">
      <w:pPr>
        <w:spacing w:before="240" w:beforeAutospacing="off" w:after="24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s-ES"/>
        </w:rPr>
      </w:pPr>
      <w:r w:rsidRPr="44DC589A" w:rsidR="33B4908A">
        <w:rPr>
          <w:rFonts w:ascii="Encode Sans" w:hAnsi="Encode Sans" w:eastAsia="Encode Sans" w:cs="Encode Sans"/>
          <w:b w:val="0"/>
          <w:bCs w:val="0"/>
          <w:i w:val="0"/>
          <w:iCs w:val="0"/>
          <w:caps w:val="0"/>
          <w:smallCaps w:val="0"/>
          <w:noProof w:val="0"/>
          <w:color w:val="333333"/>
          <w:sz w:val="25"/>
          <w:szCs w:val="25"/>
          <w:lang w:val="es-ES"/>
        </w:rPr>
        <w:t>Furthermore, wastewater treatment plants are not always equipped to filter out the microplastics originating from food packaging. As a result, treated sewage sludge, often used as fertilizer in European agriculture, inadvertently introduces additional plastic waste into the soil. This cycle of pollution underscores the need for stricter regulations on food packaging materials and more effective waste filtration systems.</w:t>
      </w:r>
    </w:p>
    <w:p xmlns:wp14="http://schemas.microsoft.com/office/word/2010/wordml" w:rsidP="44DC589A" wp14:paraId="124AB0A7" wp14:textId="720EDC74">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56C0D243" wp14:textId="59A347E1">
      <w:pPr>
        <w:shd w:val="clear" w:color="auto" w:fill="FFFFFF" w:themeFill="background1"/>
        <w:spacing w:before="0" w:beforeAutospacing="off" w:after="150" w:afterAutospacing="off" w:line="276" w:lineRule="auto"/>
        <w:jc w:val="both"/>
      </w:pPr>
      <w:r w:rsidR="33B4908A">
        <w:drawing>
          <wp:inline xmlns:wp14="http://schemas.microsoft.com/office/word/2010/wordprocessingDrawing" wp14:editId="2006A902" wp14:anchorId="0CB071F3">
            <wp:extent cx="3952875" cy="2819400"/>
            <wp:effectExtent l="0" t="0" r="0" b="0"/>
            <wp:docPr id="1845588260" name="drawing" title="Runoff of soil &amp; fertilizer - PICRYL - Public Domain Media Search Engine Public Domain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5588260" name="Picture 1845588260"/>
                    <pic:cNvPicPr/>
                  </pic:nvPicPr>
                  <pic:blipFill>
                    <a:blip xmlns:r="http://schemas.openxmlformats.org/officeDocument/2006/relationships" r:embed="rId1554129880">
                      <a:extLst>
                        <a:ext uri="{28A0092B-C50C-407E-A947-70E740481C1C}">
                          <a14:useLocalDpi xmlns:a14="http://schemas.microsoft.com/office/drawing/2010/main"/>
                        </a:ext>
                      </a:extLst>
                    </a:blip>
                    <a:stretch>
                      <a:fillRect/>
                    </a:stretch>
                  </pic:blipFill>
                  <pic:spPr>
                    <a:xfrm>
                      <a:off x="0" y="0"/>
                      <a:ext cx="3952875" cy="2819400"/>
                    </a:xfrm>
                    <a:prstGeom prst="rect">
                      <a:avLst/>
                    </a:prstGeom>
                  </pic:spPr>
                </pic:pic>
              </a:graphicData>
            </a:graphic>
          </wp:inline>
        </w:drawing>
      </w:r>
    </w:p>
    <w:p xmlns:wp14="http://schemas.microsoft.com/office/word/2010/wordml" w:rsidP="44DC589A" wp14:paraId="68C4CC48" wp14:textId="271A047A">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1"/>
          <w:iCs w:val="1"/>
          <w:caps w:val="0"/>
          <w:smallCaps w:val="0"/>
          <w:noProof w:val="0"/>
          <w:color w:val="333333"/>
          <w:sz w:val="25"/>
          <w:szCs w:val="25"/>
          <w:lang w:val="es-ES"/>
        </w:rPr>
        <w:t>Photo</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by</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ITOLDYA TEST1, </w:t>
      </w:r>
      <w:r w:rsidRPr="44DC589A" w:rsidR="33B4908A">
        <w:rPr>
          <w:rFonts w:ascii="Encode Sans" w:hAnsi="Encode Sans" w:eastAsia="Encode Sans" w:cs="Encode Sans"/>
          <w:b w:val="0"/>
          <w:bCs w:val="0"/>
          <w:i w:val="1"/>
          <w:iCs w:val="1"/>
          <w:caps w:val="0"/>
          <w:smallCaps w:val="0"/>
          <w:noProof w:val="0"/>
          <w:color w:val="333333"/>
          <w:sz w:val="25"/>
          <w:szCs w:val="25"/>
          <w:lang w:val="es-ES"/>
        </w:rPr>
        <w:t>licensed</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under</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PDM 1.0</w:t>
      </w:r>
    </w:p>
    <w:p xmlns:wp14="http://schemas.microsoft.com/office/word/2010/wordml" w:rsidP="44DC589A" wp14:paraId="79BB3DA3" wp14:textId="25B9B1F2">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68ABECA" wp14:textId="3383A02C">
      <w:pPr>
        <w:pStyle w:val="Heading3"/>
        <w:shd w:val="clear" w:color="auto" w:fill="FFFFFF" w:themeFill="background1"/>
        <w:spacing w:before="0" w:beforeAutospacing="off" w:after="150" w:afterAutospacing="off" w:line="276" w:lineRule="auto"/>
        <w:jc w:val="both"/>
      </w:pP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The</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Effects</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on</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Biodiversity</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and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Ecosystem</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Stability</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4DC589A" wp14:paraId="4417B582" wp14:textId="76788675">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consequences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extend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beyond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agricultural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productivity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Contaminated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terrestrial</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biodiversity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altering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balance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microbial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communities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disrupting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chains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Small </w:t>
      </w:r>
      <w:r w:rsidRPr="44DC589A" w:rsidR="33B4908A">
        <w:rPr>
          <w:rFonts w:ascii="Encode Sans" w:hAnsi="Encode Sans" w:eastAsia="Encode Sans" w:cs="Encode Sans"/>
          <w:b w:val="0"/>
          <w:bCs w:val="0"/>
          <w:i w:val="0"/>
          <w:iCs w:val="0"/>
          <w:caps w:val="0"/>
          <w:smallCaps w:val="0"/>
          <w:noProof w:val="0"/>
          <w:color w:val="333333"/>
          <w:sz w:val="25"/>
          <w:szCs w:val="25"/>
          <w:lang w:val="es-ES"/>
        </w:rPr>
        <w:t>organisms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as </w:t>
      </w:r>
      <w:r w:rsidRPr="44DC589A" w:rsidR="33B4908A">
        <w:rPr>
          <w:rFonts w:ascii="Encode Sans" w:hAnsi="Encode Sans" w:eastAsia="Encode Sans" w:cs="Encode Sans"/>
          <w:b w:val="0"/>
          <w:bCs w:val="0"/>
          <w:i w:val="0"/>
          <w:iCs w:val="0"/>
          <w:caps w:val="0"/>
          <w:smallCaps w:val="0"/>
          <w:noProof w:val="0"/>
          <w:color w:val="333333"/>
          <w:sz w:val="25"/>
          <w:szCs w:val="25"/>
          <w:lang w:val="es-ES"/>
        </w:rPr>
        <w:t>earthworms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insects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essential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roles in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aeration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nutrient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recycling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ingest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microplastics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leading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reduced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survival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rates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declining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populations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53642A13" wp14:textId="66DA2EEF">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Larger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animals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including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livestock</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wildlife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are </w:t>
      </w:r>
      <w:r w:rsidRPr="44DC589A" w:rsidR="33B4908A">
        <w:rPr>
          <w:rFonts w:ascii="Encode Sans" w:hAnsi="Encode Sans" w:eastAsia="Encode Sans" w:cs="Encode Sans"/>
          <w:b w:val="0"/>
          <w:bCs w:val="0"/>
          <w:i w:val="0"/>
          <w:iCs w:val="0"/>
          <w:caps w:val="0"/>
          <w:smallCaps w:val="0"/>
          <w:noProof w:val="0"/>
          <w:color w:val="333333"/>
          <w:sz w:val="25"/>
          <w:szCs w:val="25"/>
          <w:lang w:val="es-ES"/>
        </w:rPr>
        <w:t>also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at </w:t>
      </w:r>
      <w:r w:rsidRPr="44DC589A" w:rsidR="33B4908A">
        <w:rPr>
          <w:rFonts w:ascii="Encode Sans" w:hAnsi="Encode Sans" w:eastAsia="Encode Sans" w:cs="Encode Sans"/>
          <w:b w:val="0"/>
          <w:bCs w:val="0"/>
          <w:i w:val="0"/>
          <w:iCs w:val="0"/>
          <w:caps w:val="0"/>
          <w:smallCaps w:val="0"/>
          <w:noProof w:val="0"/>
          <w:color w:val="333333"/>
          <w:sz w:val="25"/>
          <w:szCs w:val="25"/>
          <w:lang w:val="es-ES"/>
        </w:rPr>
        <w:t>risk</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Studies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have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shown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grazing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animals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inadvertently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consume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mixed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leading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digestive </w:t>
      </w:r>
      <w:r w:rsidRPr="44DC589A" w:rsidR="33B4908A">
        <w:rPr>
          <w:rFonts w:ascii="Encode Sans" w:hAnsi="Encode Sans" w:eastAsia="Encode Sans" w:cs="Encode Sans"/>
          <w:b w:val="0"/>
          <w:bCs w:val="0"/>
          <w:i w:val="0"/>
          <w:iCs w:val="0"/>
          <w:caps w:val="0"/>
          <w:smallCaps w:val="0"/>
          <w:noProof w:val="0"/>
          <w:color w:val="333333"/>
          <w:sz w:val="25"/>
          <w:szCs w:val="25"/>
          <w:lang w:val="es-ES"/>
        </w:rPr>
        <w:t>blockages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health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complications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Similarly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birds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small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mammals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forage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landfills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often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ingest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plastic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mistaking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which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result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starvation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poisoning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toxic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additives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7A3EBD3" wp14:textId="1A87C2DC">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In </w:t>
      </w:r>
      <w:r w:rsidRPr="44DC589A" w:rsidR="33B4908A">
        <w:rPr>
          <w:rFonts w:ascii="Encode Sans" w:hAnsi="Encode Sans" w:eastAsia="Encode Sans" w:cs="Encode Sans"/>
          <w:b w:val="0"/>
          <w:bCs w:val="0"/>
          <w:i w:val="0"/>
          <w:iCs w:val="0"/>
          <w:caps w:val="0"/>
          <w:smallCaps w:val="0"/>
          <w:noProof w:val="0"/>
          <w:color w:val="333333"/>
          <w:sz w:val="25"/>
          <w:szCs w:val="25"/>
          <w:lang w:val="es-ES"/>
        </w:rPr>
        <w:t>forested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grassland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areas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persistence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also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affects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natural </w:t>
      </w:r>
      <w:r w:rsidRPr="44DC589A" w:rsidR="33B4908A">
        <w:rPr>
          <w:rFonts w:ascii="Encode Sans" w:hAnsi="Encode Sans" w:eastAsia="Encode Sans" w:cs="Encode Sans"/>
          <w:b w:val="1"/>
          <w:bCs w:val="1"/>
          <w:i w:val="0"/>
          <w:iCs w:val="0"/>
          <w:caps w:val="0"/>
          <w:smallCaps w:val="0"/>
          <w:noProof w:val="0"/>
          <w:color w:val="333333"/>
          <w:sz w:val="25"/>
          <w:szCs w:val="25"/>
          <w:lang w:val="es-ES"/>
        </w:rPr>
        <w:t>regeneration</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processes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example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certain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tree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species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specific</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conditions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germinate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grow</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accumulation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non-biodegradable </w:t>
      </w:r>
      <w:r w:rsidRPr="44DC589A" w:rsidR="33B4908A">
        <w:rPr>
          <w:rFonts w:ascii="Encode Sans" w:hAnsi="Encode Sans" w:eastAsia="Encode Sans" w:cs="Encode Sans"/>
          <w:b w:val="0"/>
          <w:bCs w:val="0"/>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0"/>
          <w:bCs w:val="0"/>
          <w:i w:val="0"/>
          <w:iCs w:val="0"/>
          <w:caps w:val="0"/>
          <w:smallCaps w:val="0"/>
          <w:noProof w:val="0"/>
          <w:color w:val="333333"/>
          <w:sz w:val="25"/>
          <w:szCs w:val="25"/>
          <w:lang w:val="es-ES"/>
        </w:rPr>
        <w:t>these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areas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alter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pH </w:t>
      </w:r>
      <w:r w:rsidRPr="44DC589A" w:rsidR="33B4908A">
        <w:rPr>
          <w:rFonts w:ascii="Encode Sans" w:hAnsi="Encode Sans" w:eastAsia="Encode Sans" w:cs="Encode Sans"/>
          <w:b w:val="0"/>
          <w:bCs w:val="0"/>
          <w:i w:val="0"/>
          <w:iCs w:val="0"/>
          <w:caps w:val="0"/>
          <w:smallCaps w:val="0"/>
          <w:noProof w:val="0"/>
          <w:color w:val="333333"/>
          <w:sz w:val="25"/>
          <w:szCs w:val="25"/>
          <w:lang w:val="es-ES"/>
        </w:rPr>
        <w:t>levels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water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retention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reducing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success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rate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natural </w:t>
      </w:r>
      <w:r w:rsidRPr="44DC589A" w:rsidR="33B4908A">
        <w:rPr>
          <w:rFonts w:ascii="Encode Sans" w:hAnsi="Encode Sans" w:eastAsia="Encode Sans" w:cs="Encode Sans"/>
          <w:b w:val="0"/>
          <w:bCs w:val="0"/>
          <w:i w:val="0"/>
          <w:iCs w:val="0"/>
          <w:caps w:val="0"/>
          <w:smallCaps w:val="0"/>
          <w:noProof w:val="0"/>
          <w:color w:val="333333"/>
          <w:sz w:val="25"/>
          <w:szCs w:val="25"/>
          <w:lang w:val="es-ES"/>
        </w:rPr>
        <w:t>reforestation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efforts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4E473F7A" wp14:textId="685B16C4">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7E32143E" wp14:textId="7F827975">
      <w:pPr>
        <w:shd w:val="clear" w:color="auto" w:fill="FFFFFF" w:themeFill="background1"/>
        <w:spacing w:before="0" w:beforeAutospacing="off" w:after="150" w:afterAutospacing="off" w:line="276" w:lineRule="auto"/>
        <w:jc w:val="both"/>
      </w:pPr>
      <w:r w:rsidR="33B4908A">
        <w:drawing>
          <wp:inline xmlns:wp14="http://schemas.microsoft.com/office/word/2010/wordprocessingDrawing" wp14:editId="494ED443" wp14:anchorId="22682885">
            <wp:extent cx="4257675" cy="2486025"/>
            <wp:effectExtent l="0" t="0" r="0" b="0"/>
            <wp:docPr id="1594460282" name="drawing" title="Analysis Of What Cause Extinction - Addressing The Issu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4460282" name="Picture 1594460282"/>
                    <pic:cNvPicPr/>
                  </pic:nvPicPr>
                  <pic:blipFill>
                    <a:blip xmlns:r="http://schemas.openxmlformats.org/officeDocument/2006/relationships" r:embed="rId938316113">
                      <a:extLst>
                        <a:ext uri="{28A0092B-C50C-407E-A947-70E740481C1C}">
                          <a14:useLocalDpi xmlns:a14="http://schemas.microsoft.com/office/drawing/2010/main"/>
                        </a:ext>
                      </a:extLst>
                    </a:blip>
                    <a:stretch>
                      <a:fillRect/>
                    </a:stretch>
                  </pic:blipFill>
                  <pic:spPr>
                    <a:xfrm>
                      <a:off x="0" y="0"/>
                      <a:ext cx="4257675" cy="2486025"/>
                    </a:xfrm>
                    <a:prstGeom prst="rect">
                      <a:avLst/>
                    </a:prstGeom>
                  </pic:spPr>
                </pic:pic>
              </a:graphicData>
            </a:graphic>
          </wp:inline>
        </w:drawing>
      </w:r>
    </w:p>
    <w:p xmlns:wp14="http://schemas.microsoft.com/office/word/2010/wordml" w:rsidP="44DC589A" wp14:paraId="6C9FE7DF" wp14:textId="4BB86ECD">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1"/>
          <w:iCs w:val="1"/>
          <w:caps w:val="0"/>
          <w:smallCaps w:val="0"/>
          <w:noProof w:val="0"/>
          <w:color w:val="333333"/>
          <w:sz w:val="25"/>
          <w:szCs w:val="25"/>
          <w:lang w:val="es-ES"/>
        </w:rPr>
        <w:t>Photo</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by</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European</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Wilderness</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Society</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licensed</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1"/>
          <w:iCs w:val="1"/>
          <w:caps w:val="0"/>
          <w:smallCaps w:val="0"/>
          <w:noProof w:val="0"/>
          <w:color w:val="333333"/>
          <w:sz w:val="25"/>
          <w:szCs w:val="25"/>
          <w:lang w:val="es-ES"/>
        </w:rPr>
        <w:t>under</w:t>
      </w:r>
      <w:r w:rsidRPr="44DC589A" w:rsidR="33B4908A">
        <w:rPr>
          <w:rFonts w:ascii="Encode Sans" w:hAnsi="Encode Sans" w:eastAsia="Encode Sans" w:cs="Encode Sans"/>
          <w:b w:val="0"/>
          <w:bCs w:val="0"/>
          <w:i w:val="1"/>
          <w:iCs w:val="1"/>
          <w:caps w:val="0"/>
          <w:smallCaps w:val="0"/>
          <w:noProof w:val="0"/>
          <w:color w:val="333333"/>
          <w:sz w:val="25"/>
          <w:szCs w:val="25"/>
          <w:lang w:val="es-ES"/>
        </w:rPr>
        <w:t xml:space="preserve"> CC BY-NC-SA 4.0</w:t>
      </w:r>
    </w:p>
    <w:p xmlns:wp14="http://schemas.microsoft.com/office/word/2010/wordml" w:rsidP="44DC589A" wp14:paraId="69835E5C" wp14:textId="7B690D99">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2262B76B" wp14:textId="22E6F96F">
      <w:pPr>
        <w:pStyle w:val="Heading3"/>
        <w:shd w:val="clear" w:color="auto" w:fill="FFFFFF" w:themeFill="background1"/>
        <w:spacing w:before="0" w:beforeAutospacing="off" w:after="150" w:afterAutospacing="off" w:line="276" w:lineRule="auto"/>
        <w:jc w:val="both"/>
      </w:pP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Consumer</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Action</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and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the</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Future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of</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Soil</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Protection</w:t>
      </w:r>
      <w:r w:rsidRPr="44DC589A" w:rsidR="33B4908A">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4DC589A" wp14:paraId="7F12F30C" wp14:textId="35744E01">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Consumers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help</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mitigate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impact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plants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making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conscious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purchasing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decisions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individuals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help</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reduce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demand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harmful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encourage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adoption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sustainable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alternatives. </w:t>
      </w:r>
      <w:r w:rsidRPr="44DC589A" w:rsidR="33B4908A">
        <w:rPr>
          <w:rFonts w:ascii="Encode Sans" w:hAnsi="Encode Sans" w:eastAsia="Encode Sans" w:cs="Encode Sans"/>
          <w:b w:val="0"/>
          <w:bCs w:val="0"/>
          <w:i w:val="0"/>
          <w:iCs w:val="0"/>
          <w:caps w:val="0"/>
          <w:smallCaps w:val="0"/>
          <w:noProof w:val="0"/>
          <w:color w:val="333333"/>
          <w:sz w:val="25"/>
          <w:szCs w:val="25"/>
          <w:lang w:val="es-ES"/>
        </w:rPr>
        <w:t>Choosing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products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minimal</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or</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compostable</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participating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 </w:t>
      </w:r>
      <w:r w:rsidRPr="44DC589A" w:rsidR="33B4908A">
        <w:rPr>
          <w:rFonts w:ascii="Encode Sans" w:hAnsi="Encode Sans" w:eastAsia="Encode Sans" w:cs="Encode Sans"/>
          <w:b w:val="1"/>
          <w:bCs w:val="1"/>
          <w:i w:val="0"/>
          <w:iCs w:val="0"/>
          <w:caps w:val="0"/>
          <w:smallCaps w:val="0"/>
          <w:noProof w:val="0"/>
          <w:color w:val="333333"/>
          <w:sz w:val="25"/>
          <w:szCs w:val="25"/>
          <w:lang w:val="es-ES"/>
        </w:rPr>
        <w:t>recycling</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programs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supporting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brands</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that</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use </w:t>
      </w:r>
      <w:r w:rsidRPr="44DC589A" w:rsidR="33B4908A">
        <w:rPr>
          <w:rFonts w:ascii="Encode Sans" w:hAnsi="Encode Sans" w:eastAsia="Encode Sans" w:cs="Encode Sans"/>
          <w:b w:val="1"/>
          <w:bCs w:val="1"/>
          <w:i w:val="0"/>
          <w:iCs w:val="0"/>
          <w:caps w:val="0"/>
          <w:smallCaps w:val="0"/>
          <w:noProof w:val="0"/>
          <w:color w:val="333333"/>
          <w:sz w:val="25"/>
          <w:szCs w:val="25"/>
          <w:lang w:val="es-ES"/>
        </w:rPr>
        <w:t>environmentally</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friendly</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s-ES"/>
        </w:rPr>
        <w:t>materials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are </w:t>
      </w:r>
      <w:r w:rsidRPr="44DC589A" w:rsidR="33B4908A">
        <w:rPr>
          <w:rFonts w:ascii="Encode Sans" w:hAnsi="Encode Sans" w:eastAsia="Encode Sans" w:cs="Encode Sans"/>
          <w:b w:val="0"/>
          <w:bCs w:val="0"/>
          <w:i w:val="0"/>
          <w:iCs w:val="0"/>
          <w:caps w:val="0"/>
          <w:smallCaps w:val="0"/>
          <w:noProof w:val="0"/>
          <w:color w:val="333333"/>
          <w:sz w:val="25"/>
          <w:szCs w:val="25"/>
          <w:lang w:val="es-ES"/>
        </w:rPr>
        <w:t>all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steps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toward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reducing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pollution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better</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management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practices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innovative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solutions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to</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protecting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global </w:t>
      </w:r>
      <w:r w:rsidRPr="44DC589A" w:rsidR="33B4908A">
        <w:rPr>
          <w:rFonts w:ascii="Encode Sans" w:hAnsi="Encode Sans" w:eastAsia="Encode Sans" w:cs="Encode Sans"/>
          <w:b w:val="0"/>
          <w:bCs w:val="0"/>
          <w:i w:val="0"/>
          <w:iCs w:val="0"/>
          <w:caps w:val="0"/>
          <w:smallCaps w:val="0"/>
          <w:noProof w:val="0"/>
          <w:color w:val="333333"/>
          <w:sz w:val="25"/>
          <w:szCs w:val="25"/>
          <w:lang w:val="es-ES"/>
        </w:rPr>
        <w:t>soil</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resources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requires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action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industries, </w:t>
      </w:r>
      <w:r w:rsidRPr="44DC589A" w:rsidR="33B4908A">
        <w:rPr>
          <w:rFonts w:ascii="Encode Sans" w:hAnsi="Encode Sans" w:eastAsia="Encode Sans" w:cs="Encode Sans"/>
          <w:b w:val="0"/>
          <w:bCs w:val="0"/>
          <w:i w:val="0"/>
          <w:iCs w:val="0"/>
          <w:caps w:val="0"/>
          <w:smallCaps w:val="0"/>
          <w:noProof w:val="0"/>
          <w:color w:val="333333"/>
          <w:sz w:val="25"/>
          <w:szCs w:val="25"/>
          <w:lang w:val="es-ES"/>
        </w:rPr>
        <w:t>policymakers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s-ES"/>
        </w:rPr>
        <w:t>individuals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alike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Only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working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collectively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s-ES"/>
        </w:rPr>
        <w:t>we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ensure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that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future </w:t>
      </w:r>
      <w:r w:rsidRPr="44DC589A" w:rsidR="33B4908A">
        <w:rPr>
          <w:rFonts w:ascii="Encode Sans" w:hAnsi="Encode Sans" w:eastAsia="Encode Sans" w:cs="Encode Sans"/>
          <w:b w:val="0"/>
          <w:bCs w:val="0"/>
          <w:i w:val="0"/>
          <w:iCs w:val="0"/>
          <w:caps w:val="0"/>
          <w:smallCaps w:val="0"/>
          <w:noProof w:val="0"/>
          <w:color w:val="333333"/>
          <w:sz w:val="25"/>
          <w:szCs w:val="25"/>
          <w:lang w:val="es-ES"/>
        </w:rPr>
        <w:t>generations</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inherit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a </w:t>
      </w:r>
      <w:r w:rsidRPr="44DC589A" w:rsidR="33B4908A">
        <w:rPr>
          <w:rFonts w:ascii="Encode Sans" w:hAnsi="Encode Sans" w:eastAsia="Encode Sans" w:cs="Encode Sans"/>
          <w:b w:val="0"/>
          <w:bCs w:val="0"/>
          <w:i w:val="0"/>
          <w:iCs w:val="0"/>
          <w:caps w:val="0"/>
          <w:smallCaps w:val="0"/>
          <w:noProof w:val="0"/>
          <w:color w:val="333333"/>
          <w:sz w:val="25"/>
          <w:szCs w:val="25"/>
          <w:lang w:val="es-ES"/>
        </w:rPr>
        <w:t>planet</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with</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healthy</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fertile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land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free </w:t>
      </w:r>
      <w:r w:rsidRPr="44DC589A" w:rsidR="33B4908A">
        <w:rPr>
          <w:rFonts w:ascii="Encode Sans" w:hAnsi="Encode Sans" w:eastAsia="Encode Sans" w:cs="Encode Sans"/>
          <w:b w:val="0"/>
          <w:bCs w:val="0"/>
          <w:i w:val="0"/>
          <w:iCs w:val="0"/>
          <w:caps w:val="0"/>
          <w:smallCaps w:val="0"/>
          <w:noProof w:val="0"/>
          <w:color w:val="333333"/>
          <w:sz w:val="25"/>
          <w:szCs w:val="25"/>
          <w:lang w:val="es-ES"/>
        </w:rPr>
        <w:t>from</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the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burden</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of</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food</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packaging</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s-ES"/>
        </w:rPr>
        <w:t>waste</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4DC589A" wp14:paraId="2F2138FF" wp14:textId="2145BBB0">
      <w:pPr>
        <w:spacing w:before="240" w:beforeAutospacing="off" w:after="24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s-ES"/>
        </w:rPr>
      </w:pPr>
      <w:r w:rsidRPr="44DC589A" w:rsidR="33B4908A">
        <w:rPr>
          <w:rFonts w:ascii="Encode Sans" w:hAnsi="Encode Sans" w:eastAsia="Encode Sans" w:cs="Encode Sans"/>
          <w:b w:val="0"/>
          <w:bCs w:val="0"/>
          <w:i w:val="0"/>
          <w:iCs w:val="0"/>
          <w:caps w:val="0"/>
          <w:smallCaps w:val="0"/>
          <w:noProof w:val="0"/>
          <w:color w:val="333333"/>
          <w:sz w:val="25"/>
          <w:szCs w:val="25"/>
          <w:lang w:val="es-ES"/>
        </w:rPr>
        <w:t>Additionally, proper waste disposal is essential. Ensuring that food packaging is sorted correctly and disposed of in designated recycling facilities can prevent unnecessary contamination of landfills and agricultural soils. For consumers who compost, it is important to differentiate between truly compostable materials and those that require industrial processing to break down.</w:t>
      </w:r>
    </w:p>
    <w:p xmlns:wp14="http://schemas.microsoft.com/office/word/2010/wordml" w:rsidP="44DC589A" wp14:paraId="6DC08C0E" wp14:textId="6C073487">
      <w:pPr>
        <w:shd w:val="clear" w:color="auto" w:fill="FFFFFF" w:themeFill="background1"/>
        <w:spacing w:before="0" w:beforeAutospacing="off" w:after="150" w:afterAutospacing="off"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n-US"/>
        </w:rPr>
        <w:t>On</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a </w:t>
      </w:r>
      <w:r w:rsidRPr="44DC589A" w:rsidR="33B4908A">
        <w:rPr>
          <w:rFonts w:ascii="Encode Sans" w:hAnsi="Encode Sans" w:eastAsia="Encode Sans" w:cs="Encode Sans"/>
          <w:b w:val="0"/>
          <w:bCs w:val="0"/>
          <w:i w:val="0"/>
          <w:iCs w:val="0"/>
          <w:caps w:val="0"/>
          <w:smallCaps w:val="0"/>
          <w:noProof w:val="0"/>
          <w:color w:val="333333"/>
          <w:sz w:val="25"/>
          <w:szCs w:val="25"/>
          <w:lang w:val="en-US"/>
        </w:rPr>
        <w:t>larger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scale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pushing</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for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stronger</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regulations</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on</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food</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packaging</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waste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n-US"/>
        </w:rPr>
        <w:t>supporting</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initiatives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like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the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1"/>
          <w:bCs w:val="1"/>
          <w:i w:val="0"/>
          <w:iCs w:val="0"/>
          <w:caps w:val="0"/>
          <w:smallCaps w:val="0"/>
          <w:noProof w:val="0"/>
          <w:color w:val="333333"/>
          <w:sz w:val="25"/>
          <w:szCs w:val="25"/>
          <w:lang w:val="en-US"/>
        </w:rPr>
        <w:t xml:space="preserve">Magno Project </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can drive </w:t>
      </w:r>
      <w:r w:rsidRPr="44DC589A" w:rsidR="33B4908A">
        <w:rPr>
          <w:rFonts w:ascii="Encode Sans" w:hAnsi="Encode Sans" w:eastAsia="Encode Sans" w:cs="Encode Sans"/>
          <w:b w:val="0"/>
          <w:bCs w:val="0"/>
          <w:i w:val="0"/>
          <w:iCs w:val="0"/>
          <w:caps w:val="0"/>
          <w:smallCaps w:val="0"/>
          <w:noProof w:val="0"/>
          <w:color w:val="333333"/>
          <w:sz w:val="25"/>
          <w:szCs w:val="25"/>
          <w:lang w:val="en-US"/>
        </w:rPr>
        <w:t>systemic</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change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By</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demanding</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stricter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policies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on</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single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-use </w:t>
      </w:r>
      <w:r w:rsidRPr="44DC589A" w:rsidR="33B4908A">
        <w:rPr>
          <w:rFonts w:ascii="Encode Sans" w:hAnsi="Encode Sans" w:eastAsia="Encode Sans" w:cs="Encode Sans"/>
          <w:b w:val="0"/>
          <w:bCs w:val="0"/>
          <w:i w:val="0"/>
          <w:iCs w:val="0"/>
          <w:caps w:val="0"/>
          <w:smallCaps w:val="0"/>
          <w:noProof w:val="0"/>
          <w:color w:val="333333"/>
          <w:sz w:val="25"/>
          <w:szCs w:val="25"/>
          <w:lang w:val="en-US"/>
        </w:rPr>
        <w:t>plastics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n-US"/>
        </w:rPr>
        <w:t>advocating</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for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waste</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reduction</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strategies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consumers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n-US"/>
        </w:rPr>
        <w:t>environmental</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organizations</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can </w:t>
      </w:r>
      <w:r w:rsidRPr="44DC589A" w:rsidR="33B4908A">
        <w:rPr>
          <w:rFonts w:ascii="Encode Sans" w:hAnsi="Encode Sans" w:eastAsia="Encode Sans" w:cs="Encode Sans"/>
          <w:b w:val="0"/>
          <w:bCs w:val="0"/>
          <w:i w:val="0"/>
          <w:iCs w:val="0"/>
          <w:caps w:val="0"/>
          <w:smallCaps w:val="0"/>
          <w:noProof w:val="0"/>
          <w:color w:val="333333"/>
          <w:sz w:val="25"/>
          <w:szCs w:val="25"/>
          <w:lang w:val="en-US"/>
        </w:rPr>
        <w:t>work</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together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to</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protect</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soil</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health</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and </w:t>
      </w:r>
      <w:r w:rsidRPr="44DC589A" w:rsidR="33B4908A">
        <w:rPr>
          <w:rFonts w:ascii="Encode Sans" w:hAnsi="Encode Sans" w:eastAsia="Encode Sans" w:cs="Encode Sans"/>
          <w:b w:val="0"/>
          <w:bCs w:val="0"/>
          <w:i w:val="0"/>
          <w:iCs w:val="0"/>
          <w:caps w:val="0"/>
          <w:smallCaps w:val="0"/>
          <w:noProof w:val="0"/>
          <w:color w:val="333333"/>
          <w:sz w:val="25"/>
          <w:szCs w:val="25"/>
          <w:lang w:val="en-US"/>
        </w:rPr>
        <w:t>prevent</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further</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r w:rsidRPr="44DC589A" w:rsidR="33B4908A">
        <w:rPr>
          <w:rFonts w:ascii="Encode Sans" w:hAnsi="Encode Sans" w:eastAsia="Encode Sans" w:cs="Encode Sans"/>
          <w:b w:val="0"/>
          <w:bCs w:val="0"/>
          <w:i w:val="0"/>
          <w:iCs w:val="0"/>
          <w:caps w:val="0"/>
          <w:smallCaps w:val="0"/>
          <w:noProof w:val="0"/>
          <w:color w:val="333333"/>
          <w:sz w:val="25"/>
          <w:szCs w:val="25"/>
          <w:lang w:val="en-US"/>
        </w:rPr>
        <w:t>contamination</w:t>
      </w:r>
      <w:r w:rsidRPr="44DC589A" w:rsidR="33B4908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44DC589A" wp14:paraId="5C1A07E2" wp14:textId="0D723BFE">
      <w:pPr>
        <w:pStyle w:val="Normal"/>
        <w:spacing w:line="276" w:lineRule="auto"/>
        <w:jc w:val="both"/>
      </w:pP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That is why </w:t>
      </w:r>
      <w:r w:rsidRPr="44DC589A" w:rsidR="33B4908A">
        <w:rPr>
          <w:rFonts w:ascii="Encode Sans" w:hAnsi="Encode Sans" w:eastAsia="Encode Sans" w:cs="Encode Sans"/>
          <w:b w:val="1"/>
          <w:bCs w:val="1"/>
          <w:i w:val="0"/>
          <w:iCs w:val="0"/>
          <w:caps w:val="0"/>
          <w:smallCaps w:val="0"/>
          <w:noProof w:val="0"/>
          <w:color w:val="333333"/>
          <w:sz w:val="25"/>
          <w:szCs w:val="25"/>
          <w:lang w:val="es-ES"/>
        </w:rPr>
        <w:t xml:space="preserve">Magno </w:t>
      </w:r>
      <w:r w:rsidRPr="44DC589A" w:rsidR="33B4908A">
        <w:rPr>
          <w:rFonts w:ascii="Encode Sans" w:hAnsi="Encode Sans" w:eastAsia="Encode Sans" w:cs="Encode Sans"/>
          <w:b w:val="0"/>
          <w:bCs w:val="0"/>
          <w:i w:val="0"/>
          <w:iCs w:val="0"/>
          <w:caps w:val="0"/>
          <w:smallCaps w:val="0"/>
          <w:noProof w:val="0"/>
          <w:color w:val="333333"/>
          <w:sz w:val="25"/>
          <w:szCs w:val="25"/>
          <w:lang w:val="es-ES"/>
        </w:rPr>
        <w:t xml:space="preserve">has placed a strong emphasis on this overlooked issue of soil and plants pollution caused by food packaging waste. By promoting research on biodegradable and compostable alternatives, it seeks to reduce the long-term accumulation of plastics in the environment. The project also works with policymakers to develop stricter guidelines on food packaging design, favoring materials that break down naturally without harming soil ecosystems. Last but not least, the project has also supported </w:t>
      </w:r>
      <w:r w:rsidRPr="44DC589A" w:rsidR="33B4908A">
        <w:rPr>
          <w:rFonts w:ascii="Encode Sans" w:hAnsi="Encode Sans" w:eastAsia="Encode Sans" w:cs="Encode Sans"/>
          <w:b w:val="1"/>
          <w:bCs w:val="1"/>
          <w:i w:val="0"/>
          <w:iCs w:val="0"/>
          <w:caps w:val="0"/>
          <w:smallCaps w:val="0"/>
          <w:noProof w:val="0"/>
          <w:color w:val="333333"/>
          <w:sz w:val="25"/>
          <w:szCs w:val="25"/>
          <w:lang w:val="es-ES"/>
        </w:rPr>
        <w:t>returnable and reusable packaging systems</w:t>
      </w:r>
      <w:r w:rsidRPr="44DC589A" w:rsidR="33B4908A">
        <w:rPr>
          <w:rFonts w:ascii="Encode Sans" w:hAnsi="Encode Sans" w:eastAsia="Encode Sans" w:cs="Encode Sans"/>
          <w:b w:val="0"/>
          <w:bCs w:val="0"/>
          <w:i w:val="0"/>
          <w:iCs w:val="0"/>
          <w:caps w:val="0"/>
          <w:smallCaps w:val="0"/>
          <w:noProof w:val="0"/>
          <w:color w:val="333333"/>
          <w:sz w:val="25"/>
          <w:szCs w:val="25"/>
          <w:lang w:val="es-ES"/>
        </w:rPr>
        <w:t>, which help reduce overall waste generation.</w:t>
      </w:r>
    </w:p>
    <w:sectPr>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14="http://schemas.microsoft.com/office/word/2010/wordml" xmlns:r="http://schemas.openxmlformats.org/officeDocument/2006/relationships" xmlns:w="http://schemas.openxmlformats.org/wordprocessingml/2006/main">
  <w:footnote w:type="separator" w:id="-1">
    <w:p w:rsidR="55BA0F1C" w:rsidRDefault="55BA0F1C" w14:paraId="6EEDF276" w14:textId="3A30FC4E">
      <w:pPr>
        <w:spacing w:after="0" w:line="240" w:lineRule="auto"/>
      </w:pPr>
      <w:r>
        <w:separator/>
      </w:r>
    </w:p>
  </w:footnote>
  <w:footnote w:type="continuationSeparator" w:id="0">
    <w:p w:rsidR="55BA0F1C" w:rsidRDefault="55BA0F1C" w14:paraId="542A2DEC" w14:textId="1CCE66DD">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P83LPQ5oXyiGwS" int2:id="9pt3CD8C">
      <int2:state int2:type="AugLoop_Text_Critique" int2:value="Rejected"/>
    </int2:textHash>
    <int2:textHash int2:hashCode="J1jXhEFjM2gDS/" int2:id="9BReFA10">
      <int2:state int2:type="AugLoop_Text_Critique" int2:value="Rejected"/>
    </int2:textHash>
    <int2:textHash int2:hashCode="VSqaV9sJn8ZS34" int2:id="dj4gU9dc">
      <int2:state int2:type="AugLoop_Text_Critique" int2:value="Rejected"/>
    </int2:textHash>
    <int2:textHash int2:hashCode="FBop1U220dOHs4" int2:id="braxEwwZ">
      <int2:state int2:type="AugLoop_Text_Critique" int2:value="Rejected"/>
    </int2:textHash>
    <int2:textHash int2:hashCode="lHZvvsjCPxmLkP" int2:id="gJUW2Tzl">
      <int2:state int2:type="AugLoop_Text_Critique" int2:value="Rejected"/>
    </int2:textHash>
  </int2:observations>
  <int2:intelligenceSettings/>
</int2:intelligence>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CA2BD"/>
    <w:rsid w:val="00360E55"/>
    <w:rsid w:val="00888CBC"/>
    <w:rsid w:val="01BC3657"/>
    <w:rsid w:val="0268AD0D"/>
    <w:rsid w:val="0377232C"/>
    <w:rsid w:val="03993659"/>
    <w:rsid w:val="03B0CE90"/>
    <w:rsid w:val="0562A31D"/>
    <w:rsid w:val="07E654FB"/>
    <w:rsid w:val="0A39B6EF"/>
    <w:rsid w:val="0A97EC28"/>
    <w:rsid w:val="0C05763E"/>
    <w:rsid w:val="0D610298"/>
    <w:rsid w:val="0E0C92AA"/>
    <w:rsid w:val="0EFB0E62"/>
    <w:rsid w:val="0F833220"/>
    <w:rsid w:val="104D43B4"/>
    <w:rsid w:val="10EC98A8"/>
    <w:rsid w:val="1263AD81"/>
    <w:rsid w:val="12D3E501"/>
    <w:rsid w:val="13D6428E"/>
    <w:rsid w:val="14567794"/>
    <w:rsid w:val="1492F1F4"/>
    <w:rsid w:val="1D612042"/>
    <w:rsid w:val="1D87EA0B"/>
    <w:rsid w:val="1E9F47F5"/>
    <w:rsid w:val="20321A69"/>
    <w:rsid w:val="236DA3DD"/>
    <w:rsid w:val="242ED190"/>
    <w:rsid w:val="244A0075"/>
    <w:rsid w:val="2484658C"/>
    <w:rsid w:val="25997A57"/>
    <w:rsid w:val="261E76B7"/>
    <w:rsid w:val="2A8879F7"/>
    <w:rsid w:val="2D44E6F5"/>
    <w:rsid w:val="2E191E8F"/>
    <w:rsid w:val="3036E7C8"/>
    <w:rsid w:val="30F39067"/>
    <w:rsid w:val="30FC38D0"/>
    <w:rsid w:val="33B4908A"/>
    <w:rsid w:val="35680C23"/>
    <w:rsid w:val="365E3BD1"/>
    <w:rsid w:val="377751B7"/>
    <w:rsid w:val="3B0376BE"/>
    <w:rsid w:val="3B5F9B94"/>
    <w:rsid w:val="3DCB4A21"/>
    <w:rsid w:val="3ED85AEF"/>
    <w:rsid w:val="3EE67353"/>
    <w:rsid w:val="3F7B95C0"/>
    <w:rsid w:val="44DC589A"/>
    <w:rsid w:val="46779270"/>
    <w:rsid w:val="46ACA2BD"/>
    <w:rsid w:val="47FB4EEF"/>
    <w:rsid w:val="4870FDD4"/>
    <w:rsid w:val="48B7951F"/>
    <w:rsid w:val="490BCA40"/>
    <w:rsid w:val="493ECF97"/>
    <w:rsid w:val="4AAA7FEE"/>
    <w:rsid w:val="4AD7A688"/>
    <w:rsid w:val="51AE9C78"/>
    <w:rsid w:val="5350241D"/>
    <w:rsid w:val="5375EF1D"/>
    <w:rsid w:val="54946C2A"/>
    <w:rsid w:val="55BA0F1C"/>
    <w:rsid w:val="58E55E76"/>
    <w:rsid w:val="58F4BD28"/>
    <w:rsid w:val="59C55654"/>
    <w:rsid w:val="5ABE14D3"/>
    <w:rsid w:val="5EFE644D"/>
    <w:rsid w:val="6056EFEF"/>
    <w:rsid w:val="61713BF0"/>
    <w:rsid w:val="6290A2FE"/>
    <w:rsid w:val="65025216"/>
    <w:rsid w:val="69BCA07B"/>
    <w:rsid w:val="6DF82997"/>
    <w:rsid w:val="73BF1E99"/>
    <w:rsid w:val="759322AA"/>
    <w:rsid w:val="7879A9A8"/>
    <w:rsid w:val="79F9359B"/>
    <w:rsid w:val="7C5FBD47"/>
    <w:rsid w:val="7C67AD15"/>
    <w:rsid w:val="7EDB2C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F575"/>
  <w15:chartTrackingRefBased/>
  <w15:docId w15:val="{688887F5-51F1-4651-97D7-E018C2ED11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3B5F9B94"/>
    <w:rPr>
      <w:rFonts w:eastAsia="Aptos Display" w:cs="" w:eastAsiaTheme="minorAscii" w:cstheme="majorEastAsia"/>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3B5F9B94"/>
    <w:rPr>
      <w:rFonts w:eastAsia="Aptos Display" w:cs="" w:eastAsiaTheme="minorAscii" w:cstheme="majorEastAsia"/>
      <w:i w:val="1"/>
      <w:iCs w:val="1"/>
      <w:color w:val="0F4761" w:themeColor="accent1" w:themeTint="FF" w:themeShade="BF"/>
    </w:rPr>
    <w:pPr>
      <w:keepNext w:val="1"/>
      <w:keepLines w:val="1"/>
      <w:spacing w:before="80" w:after="40"/>
      <w:outlineLvl w:val="3"/>
    </w:pPr>
  </w:style>
  <w:style w:type="paragraph" w:styleId="FootnoteText">
    <w:uiPriority w:val="99"/>
    <w:name w:val="footnote text"/>
    <w:basedOn w:val="Normal"/>
    <w:semiHidden/>
    <w:unhideWhenUsed/>
    <w:rsid w:val="55BA0F1C"/>
    <w:rPr>
      <w:sz w:val="20"/>
      <w:szCs w:val="20"/>
    </w:rPr>
    <w:pPr>
      <w:spacing w:after="0" w:line="240" w:lineRule="auto"/>
    </w:pPr>
  </w:style>
  <w:style w:type="character" w:styleId="Hyperlink">
    <w:uiPriority w:val="99"/>
    <w:name w:val="Hyperlink"/>
    <w:basedOn w:val="DefaultParagraphFont"/>
    <w:unhideWhenUsed/>
    <w:rsid w:val="55BA0F1C"/>
    <w:rPr>
      <w:color w:val="467886"/>
      <w:u w:val="single"/>
    </w:r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w:type="paragraph" w:styleId="Heading2">
    <w:uiPriority w:val="9"/>
    <w:name w:val="heading 2"/>
    <w:basedOn w:val="Normal"/>
    <w:next w:val="Normal"/>
    <w:unhideWhenUsed/>
    <w:qFormat/>
    <w:rsid w:val="44DC589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14c2103168e1463d" /><Relationship Type="http://schemas.microsoft.com/office/2011/relationships/commentsExtended" Target="commentsExtended.xml" Id="R859130ccd9ea4945" /><Relationship Type="http://schemas.microsoft.com/office/2016/09/relationships/commentsIds" Target="commentsIds.xml" Id="Rc152f081f7ac47f7" /><Relationship Type="http://schemas.openxmlformats.org/officeDocument/2006/relationships/footnotes" Target="footnotes.xml" Id="Ra8a94abce73e4b8b" /><Relationship Type="http://schemas.microsoft.com/office/2020/10/relationships/intelligence" Target="intelligence2.xml" Id="R314021639dc34fe2" /><Relationship Type="http://schemas.openxmlformats.org/officeDocument/2006/relationships/image" Target="/media/image.jpg" Id="rId1269232623" /><Relationship Type="http://schemas.openxmlformats.org/officeDocument/2006/relationships/image" Target="/media/image2.jpg" Id="rId1554129880" /><Relationship Type="http://schemas.openxmlformats.org/officeDocument/2006/relationships/image" Target="/media/image3.jpg" Id="rId93831611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643280F4-653E-407B-AF5B-615C0775CF78}"/>
</file>

<file path=customXml/itemProps2.xml><?xml version="1.0" encoding="utf-8"?>
<ds:datastoreItem xmlns:ds="http://schemas.openxmlformats.org/officeDocument/2006/customXml" ds:itemID="{CA83E718-57DF-44D0-AA76-1DF285AD788B}"/>
</file>

<file path=customXml/itemProps3.xml><?xml version="1.0" encoding="utf-8"?>
<ds:datastoreItem xmlns:ds="http://schemas.openxmlformats.org/officeDocument/2006/customXml" ds:itemID="{DD73E935-F06D-4619-BE5A-2E7E6B357C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Clara Cerdan</cp:lastModifiedBy>
  <dcterms:created xsi:type="dcterms:W3CDTF">2025-02-27T10:40:47Z</dcterms:created>
  <dcterms:modified xsi:type="dcterms:W3CDTF">2026-03-13T07:50:14Z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